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CF" w:rsidRPr="00367B22" w:rsidRDefault="00B862CF" w:rsidP="00B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B22">
        <w:rPr>
          <w:rFonts w:ascii="Times New Roman" w:hAnsi="Times New Roman"/>
          <w:b/>
          <w:sz w:val="24"/>
          <w:szCs w:val="24"/>
        </w:rPr>
        <w:t xml:space="preserve">Печенізька загальноосвітня школа І-ІІІ ст.. ім. Г. Семирадського </w:t>
      </w:r>
    </w:p>
    <w:p w:rsidR="00B862CF" w:rsidRPr="00367B22" w:rsidRDefault="00B862CF" w:rsidP="00B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B22">
        <w:rPr>
          <w:rFonts w:ascii="Times New Roman" w:hAnsi="Times New Roman"/>
          <w:b/>
          <w:sz w:val="24"/>
          <w:szCs w:val="24"/>
        </w:rPr>
        <w:t>Печенізької районної ради Харківської області</w:t>
      </w:r>
    </w:p>
    <w:p w:rsidR="00B862CF" w:rsidRPr="00367B22" w:rsidRDefault="00B862CF" w:rsidP="00B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2CF" w:rsidRPr="00367B22" w:rsidRDefault="00B862CF" w:rsidP="00B86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B22">
        <w:rPr>
          <w:rFonts w:ascii="Times New Roman" w:hAnsi="Times New Roman"/>
          <w:b/>
          <w:sz w:val="28"/>
          <w:szCs w:val="28"/>
        </w:rPr>
        <w:tab/>
      </w:r>
    </w:p>
    <w:p w:rsidR="00B862CF" w:rsidRPr="00367B22" w:rsidRDefault="00B862CF" w:rsidP="00B86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B22">
        <w:rPr>
          <w:rFonts w:ascii="Times New Roman" w:hAnsi="Times New Roman"/>
          <w:b/>
          <w:sz w:val="28"/>
          <w:szCs w:val="28"/>
        </w:rPr>
        <w:t>НАКАЗ</w:t>
      </w:r>
    </w:p>
    <w:p w:rsidR="00B862CF" w:rsidRPr="00367B22" w:rsidRDefault="00B862CF" w:rsidP="00B86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B22">
        <w:rPr>
          <w:rFonts w:ascii="Times New Roman" w:hAnsi="Times New Roman"/>
          <w:b/>
          <w:sz w:val="28"/>
          <w:szCs w:val="28"/>
        </w:rPr>
        <w:t>Печеніги</w:t>
      </w:r>
    </w:p>
    <w:p w:rsidR="00B862CF" w:rsidRPr="00367B22" w:rsidRDefault="00B862CF" w:rsidP="00B86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2CF" w:rsidRPr="006C4F1B" w:rsidRDefault="006C4F1B" w:rsidP="00B86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A20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954A20">
        <w:rPr>
          <w:rFonts w:ascii="Times New Roman" w:hAnsi="Times New Roman"/>
          <w:sz w:val="28"/>
          <w:szCs w:val="28"/>
        </w:rPr>
        <w:tab/>
      </w:r>
      <w:r w:rsidRPr="00954A20">
        <w:rPr>
          <w:rFonts w:ascii="Times New Roman" w:hAnsi="Times New Roman"/>
          <w:sz w:val="28"/>
          <w:szCs w:val="28"/>
        </w:rPr>
        <w:tab/>
      </w:r>
      <w:r w:rsidRPr="00954A20">
        <w:rPr>
          <w:rFonts w:ascii="Times New Roman" w:hAnsi="Times New Roman"/>
          <w:sz w:val="28"/>
          <w:szCs w:val="28"/>
        </w:rPr>
        <w:tab/>
      </w:r>
      <w:r w:rsidRPr="00954A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54A20">
        <w:rPr>
          <w:rFonts w:ascii="Times New Roman" w:hAnsi="Times New Roman"/>
          <w:sz w:val="28"/>
          <w:szCs w:val="28"/>
        </w:rPr>
        <w:tab/>
      </w:r>
      <w:r w:rsidRPr="00954A20">
        <w:rPr>
          <w:rFonts w:ascii="Times New Roman" w:hAnsi="Times New Roman"/>
          <w:sz w:val="28"/>
          <w:szCs w:val="28"/>
        </w:rPr>
        <w:tab/>
      </w:r>
      <w:r w:rsidRPr="00954A20">
        <w:rPr>
          <w:rFonts w:ascii="Times New Roman" w:hAnsi="Times New Roman"/>
          <w:sz w:val="28"/>
          <w:szCs w:val="28"/>
        </w:rPr>
        <w:tab/>
        <w:t>№ ____</w:t>
      </w:r>
      <w:r w:rsidR="00A71A43">
        <w:rPr>
          <w:rFonts w:ascii="Times New Roman" w:hAnsi="Times New Roman"/>
          <w:b/>
          <w:sz w:val="28"/>
          <w:szCs w:val="28"/>
        </w:rPr>
        <w:tab/>
      </w:r>
      <w:r w:rsidR="00A71A43">
        <w:rPr>
          <w:rFonts w:ascii="Times New Roman" w:hAnsi="Times New Roman"/>
          <w:b/>
          <w:sz w:val="28"/>
          <w:szCs w:val="28"/>
        </w:rPr>
        <w:tab/>
      </w:r>
      <w:r w:rsidR="00A71A43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</w:p>
    <w:p w:rsidR="00DA335A" w:rsidRDefault="001C67E2" w:rsidP="00DA33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призначення відповідального</w:t>
      </w:r>
    </w:p>
    <w:p w:rsidR="00A71A43" w:rsidRDefault="00DA335A" w:rsidP="00A71A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A71A43">
        <w:rPr>
          <w:rFonts w:ascii="Times New Roman" w:hAnsi="Times New Roman"/>
          <w:b/>
          <w:bCs/>
          <w:sz w:val="28"/>
          <w:szCs w:val="28"/>
        </w:rPr>
        <w:t xml:space="preserve">реалізацію інноваційного проекту </w:t>
      </w:r>
    </w:p>
    <w:p w:rsidR="00A71A43" w:rsidRDefault="00A71A43" w:rsidP="00A71A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«Центр гендерної культури</w:t>
      </w:r>
    </w:p>
    <w:p w:rsidR="00A71A43" w:rsidRDefault="00A71A43" w:rsidP="00A71A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як платформа для розширення прав </w:t>
      </w:r>
    </w:p>
    <w:p w:rsidR="00A71A43" w:rsidRDefault="00A71A43" w:rsidP="00A71A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 можливостей жінок та молоді»</w:t>
      </w:r>
    </w:p>
    <w:p w:rsidR="001C67E2" w:rsidRPr="00BD4549" w:rsidRDefault="001C67E2" w:rsidP="001C6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A43" w:rsidRPr="006634B6" w:rsidRDefault="00A71A43" w:rsidP="00A71A43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A87381">
        <w:rPr>
          <w:rFonts w:ascii="Times New Roman" w:hAnsi="Times New Roman"/>
          <w:sz w:val="28"/>
          <w:szCs w:val="28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 xml:space="preserve"> листа Комунального вищого навчального закладу «Харківська академія неперервної освіти» від 19.12.2017 № 1209                    </w:t>
      </w:r>
      <w:r w:rsidRPr="00933CED">
        <w:rPr>
          <w:rFonts w:ascii="Times New Roman" w:hAnsi="Times New Roman"/>
          <w:sz w:val="28"/>
          <w:szCs w:val="28"/>
        </w:rPr>
        <w:t>«Про інноваційний  проект «Центр гендерної культури як платформа для розширення прав і можливостей жінок та молоді»,</w:t>
      </w:r>
      <w:r>
        <w:rPr>
          <w:rFonts w:ascii="Times New Roman" w:hAnsi="Times New Roman"/>
          <w:sz w:val="28"/>
          <w:szCs w:val="28"/>
        </w:rPr>
        <w:t xml:space="preserve"> наказу відділу освіти Печенізької РДА від 23.01.2018 «Про участь у інноваційному проекті «Центр гендерної культури як платформа для розширення прав і можливостей жінок та молоді»</w:t>
      </w:r>
    </w:p>
    <w:p w:rsidR="00DA335A" w:rsidRDefault="00DA335A" w:rsidP="00DA335A">
      <w:pPr>
        <w:pStyle w:val="a4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35A" w:rsidRDefault="00DA335A" w:rsidP="00DA335A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D4549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A335A" w:rsidRDefault="001C67E2" w:rsidP="00A71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Призначити відповідальною</w:t>
      </w:r>
      <w:r w:rsidR="00DA335A">
        <w:rPr>
          <w:rFonts w:ascii="Times New Roman" w:hAnsi="Times New Roman"/>
          <w:sz w:val="28"/>
          <w:szCs w:val="28"/>
        </w:rPr>
        <w:t xml:space="preserve"> </w:t>
      </w:r>
      <w:r w:rsidR="00A71A43">
        <w:rPr>
          <w:rFonts w:ascii="Times New Roman" w:hAnsi="Times New Roman"/>
          <w:sz w:val="28"/>
          <w:szCs w:val="28"/>
        </w:rPr>
        <w:t xml:space="preserve">за реалізацію інноваційного проекту </w:t>
      </w:r>
      <w:r w:rsidR="00A71A43" w:rsidRPr="00933CED">
        <w:rPr>
          <w:rFonts w:ascii="Times New Roman" w:hAnsi="Times New Roman"/>
          <w:sz w:val="28"/>
          <w:szCs w:val="28"/>
        </w:rPr>
        <w:t>«Центр гендерної культури як платформа для розширення прав і можливостей жінок та молоді»</w:t>
      </w:r>
      <w:r w:rsidR="00A71A43" w:rsidRPr="005D6791">
        <w:rPr>
          <w:rFonts w:ascii="Times New Roman" w:hAnsi="Times New Roman"/>
          <w:sz w:val="28"/>
          <w:szCs w:val="28"/>
        </w:rPr>
        <w:t xml:space="preserve"> </w:t>
      </w:r>
      <w:r w:rsidR="00A71A43">
        <w:rPr>
          <w:rFonts w:ascii="Times New Roman" w:hAnsi="Times New Roman"/>
          <w:sz w:val="28"/>
          <w:szCs w:val="28"/>
        </w:rPr>
        <w:t>за напрямком «Систематична робота з учителями шкіл задля підвищення їх рівня гендерної культури та відповідальності» заступника директора з виховної роботи Рибас І.О.</w:t>
      </w:r>
    </w:p>
    <w:p w:rsidR="00A71A43" w:rsidRDefault="00A71A43" w:rsidP="00DA3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35A" w:rsidRDefault="00A71A43" w:rsidP="00DA3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335A">
        <w:rPr>
          <w:rFonts w:ascii="Times New Roman" w:hAnsi="Times New Roman"/>
          <w:sz w:val="28"/>
          <w:szCs w:val="28"/>
        </w:rPr>
        <w:t>. Контроль за виконання наказу залишаю за собою.</w:t>
      </w:r>
    </w:p>
    <w:p w:rsidR="00B862CF" w:rsidRPr="00BC4E47" w:rsidRDefault="00B862CF" w:rsidP="0020112A">
      <w:pPr>
        <w:pStyle w:val="Style2"/>
        <w:widowControl/>
        <w:spacing w:line="240" w:lineRule="auto"/>
        <w:ind w:left="365" w:hanging="360"/>
        <w:jc w:val="left"/>
        <w:rPr>
          <w:rStyle w:val="FontStyle15"/>
          <w:sz w:val="28"/>
          <w:szCs w:val="28"/>
        </w:rPr>
      </w:pPr>
    </w:p>
    <w:p w:rsidR="00B862CF" w:rsidRDefault="00B862CF" w:rsidP="0020112A">
      <w:pPr>
        <w:pStyle w:val="Style2"/>
        <w:widowControl/>
        <w:spacing w:line="240" w:lineRule="auto"/>
        <w:ind w:left="365" w:hanging="360"/>
        <w:jc w:val="left"/>
        <w:rPr>
          <w:rStyle w:val="FontStyle15"/>
          <w:sz w:val="28"/>
          <w:szCs w:val="28"/>
        </w:rPr>
      </w:pPr>
    </w:p>
    <w:p w:rsidR="00A71A43" w:rsidRDefault="00A71A43" w:rsidP="00B862CF">
      <w:pPr>
        <w:pStyle w:val="Style2"/>
        <w:widowControl/>
        <w:spacing w:line="240" w:lineRule="auto"/>
        <w:ind w:left="365" w:hanging="365"/>
        <w:jc w:val="left"/>
        <w:rPr>
          <w:rStyle w:val="FontStyle15"/>
          <w:sz w:val="28"/>
          <w:szCs w:val="28"/>
        </w:rPr>
      </w:pPr>
    </w:p>
    <w:p w:rsidR="00B862CF" w:rsidRDefault="00B862CF" w:rsidP="00B862CF">
      <w:pPr>
        <w:pStyle w:val="Style2"/>
        <w:widowControl/>
        <w:spacing w:line="240" w:lineRule="auto"/>
        <w:ind w:left="365" w:hanging="365"/>
        <w:jc w:val="left"/>
        <w:rPr>
          <w:rStyle w:val="FontStyle15"/>
          <w:sz w:val="28"/>
          <w:szCs w:val="28"/>
        </w:rPr>
      </w:pPr>
      <w:r w:rsidRPr="00BC4E47">
        <w:rPr>
          <w:rStyle w:val="FontStyle15"/>
          <w:sz w:val="28"/>
          <w:szCs w:val="28"/>
        </w:rPr>
        <w:t xml:space="preserve">Директор </w:t>
      </w:r>
      <w:r>
        <w:rPr>
          <w:rStyle w:val="FontStyle15"/>
          <w:sz w:val="28"/>
          <w:szCs w:val="28"/>
        </w:rPr>
        <w:t xml:space="preserve">  школи</w:t>
      </w:r>
      <w:r w:rsidRPr="00BC4E47">
        <w:rPr>
          <w:rStyle w:val="FontStyle15"/>
          <w:sz w:val="28"/>
          <w:szCs w:val="28"/>
        </w:rPr>
        <w:tab/>
      </w:r>
      <w:r w:rsidRPr="00BC4E47">
        <w:rPr>
          <w:rStyle w:val="FontStyle15"/>
          <w:sz w:val="28"/>
          <w:szCs w:val="28"/>
        </w:rPr>
        <w:tab/>
      </w:r>
      <w:r w:rsidRPr="00BC4E47">
        <w:rPr>
          <w:rStyle w:val="FontStyle15"/>
          <w:sz w:val="28"/>
          <w:szCs w:val="28"/>
        </w:rPr>
        <w:tab/>
      </w:r>
      <w:r w:rsidRPr="00BC4E47">
        <w:rPr>
          <w:rStyle w:val="FontStyle15"/>
          <w:sz w:val="28"/>
          <w:szCs w:val="28"/>
        </w:rPr>
        <w:tab/>
      </w:r>
      <w:r w:rsidRPr="00BC4E47">
        <w:rPr>
          <w:rStyle w:val="FontStyle15"/>
          <w:sz w:val="28"/>
          <w:szCs w:val="28"/>
        </w:rPr>
        <w:tab/>
      </w:r>
      <w:r w:rsidRPr="00BC4E47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 xml:space="preserve">  Н.В.Строкан</w:t>
      </w:r>
    </w:p>
    <w:p w:rsidR="0020112A" w:rsidRDefault="008A1C3A" w:rsidP="0020112A">
      <w:pPr>
        <w:pStyle w:val="Style2"/>
        <w:widowControl/>
        <w:tabs>
          <w:tab w:val="left" w:pos="6630"/>
        </w:tabs>
        <w:spacing w:line="240" w:lineRule="auto"/>
        <w:ind w:left="365" w:hanging="365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 наказом ознайомлена</w:t>
      </w:r>
      <w:r w:rsidR="0020112A">
        <w:rPr>
          <w:rStyle w:val="FontStyle15"/>
          <w:sz w:val="28"/>
          <w:szCs w:val="28"/>
        </w:rPr>
        <w:t xml:space="preserve">:      </w:t>
      </w:r>
    </w:p>
    <w:p w:rsidR="001C67E2" w:rsidRDefault="00A71A43" w:rsidP="0020112A">
      <w:pPr>
        <w:pStyle w:val="Style2"/>
        <w:widowControl/>
        <w:tabs>
          <w:tab w:val="left" w:pos="6630"/>
        </w:tabs>
        <w:spacing w:line="240" w:lineRule="auto"/>
        <w:ind w:left="6521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І.О. Рибас</w:t>
      </w:r>
    </w:p>
    <w:sectPr w:rsidR="001C67E2" w:rsidSect="0028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AB3"/>
    <w:multiLevelType w:val="hybridMultilevel"/>
    <w:tmpl w:val="873A65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E748F"/>
    <w:multiLevelType w:val="multilevel"/>
    <w:tmpl w:val="048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2CF"/>
    <w:rsid w:val="0003218F"/>
    <w:rsid w:val="00111F4B"/>
    <w:rsid w:val="00146246"/>
    <w:rsid w:val="001C67E2"/>
    <w:rsid w:val="001E32BF"/>
    <w:rsid w:val="0020112A"/>
    <w:rsid w:val="002310D2"/>
    <w:rsid w:val="00286E5F"/>
    <w:rsid w:val="002D30DC"/>
    <w:rsid w:val="003715E2"/>
    <w:rsid w:val="00515AF9"/>
    <w:rsid w:val="005248A4"/>
    <w:rsid w:val="00561DC4"/>
    <w:rsid w:val="005F0A7E"/>
    <w:rsid w:val="006C4F1B"/>
    <w:rsid w:val="007830BF"/>
    <w:rsid w:val="00787ED3"/>
    <w:rsid w:val="00815282"/>
    <w:rsid w:val="008A1C3A"/>
    <w:rsid w:val="00A71A43"/>
    <w:rsid w:val="00AA4D4F"/>
    <w:rsid w:val="00B862CF"/>
    <w:rsid w:val="00BC3AD9"/>
    <w:rsid w:val="00CE6F37"/>
    <w:rsid w:val="00DA335A"/>
    <w:rsid w:val="00F42522"/>
    <w:rsid w:val="00F730BA"/>
    <w:rsid w:val="00FD05CF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CF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862CF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862CF"/>
    <w:pPr>
      <w:widowControl w:val="0"/>
      <w:autoSpaceDE w:val="0"/>
      <w:autoSpaceDN w:val="0"/>
      <w:adjustRightInd w:val="0"/>
      <w:spacing w:after="0" w:line="372" w:lineRule="exact"/>
      <w:ind w:firstLine="7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86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862CF"/>
    <w:pPr>
      <w:widowControl w:val="0"/>
      <w:autoSpaceDE w:val="0"/>
      <w:autoSpaceDN w:val="0"/>
      <w:adjustRightInd w:val="0"/>
      <w:spacing w:after="0" w:line="371" w:lineRule="exact"/>
      <w:ind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862C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862CF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DA3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A335A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DA335A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Body Text"/>
    <w:basedOn w:val="a"/>
    <w:link w:val="a5"/>
    <w:unhideWhenUsed/>
    <w:rsid w:val="00DA335A"/>
    <w:pPr>
      <w:widowControl w:val="0"/>
      <w:suppressAutoHyphens/>
      <w:spacing w:after="120" w:line="240" w:lineRule="auto"/>
    </w:pPr>
    <w:rPr>
      <w:rFonts w:ascii="Arial" w:eastAsia="Arial Unicode MS" w:hAnsi="Arial" w:cs="Tahoma"/>
      <w:sz w:val="24"/>
      <w:szCs w:val="24"/>
      <w:lang w:val="ru-RU" w:eastAsia="ru-RU" w:bidi="ru-RU"/>
    </w:rPr>
  </w:style>
  <w:style w:type="character" w:customStyle="1" w:styleId="a5">
    <w:name w:val="Основной текст Знак"/>
    <w:basedOn w:val="a0"/>
    <w:link w:val="a4"/>
    <w:rsid w:val="00DA335A"/>
    <w:rPr>
      <w:rFonts w:ascii="Arial" w:eastAsia="Arial Unicode MS" w:hAnsi="Arial" w:cs="Tahom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2018-02-15T06:20:00Z</cp:lastPrinted>
  <dcterms:created xsi:type="dcterms:W3CDTF">2018-01-19T12:57:00Z</dcterms:created>
  <dcterms:modified xsi:type="dcterms:W3CDTF">2018-02-15T06:23:00Z</dcterms:modified>
</cp:coreProperties>
</file>